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ce6e425c9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FJELL-BYGG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FJELL-BYGG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b9ea955b345cc"/>
      <w:footerReference xmlns:r="http://schemas.openxmlformats.org/officeDocument/2006/relationships" w:type="default" r:id="R09625b15e6fc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FJELL-BYGG AS   ·   Org.nr 989 143 700   ·   Bygdinvegen 2139   ·   2940 HEGGENES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b9ea955b345cc" /><Relationship Type="http://schemas.openxmlformats.org/officeDocument/2006/relationships/footer" Target="/word/footer1.xml" Id="R09625b15e6fc45a1" /></Relationships>
</file>