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8c4978002c45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3d616aa5e94f3e"/>
      <w:footerReference xmlns:r="http://schemas.openxmlformats.org/officeDocument/2006/relationships" w:type="default" r:id="R7b305f514dc24e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HERO INVEST AS   ·   Org.nr 989 134 566   ·   Caspar Storms vei 16   ·   0664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d616aa5e94f3e" /><Relationship Type="http://schemas.openxmlformats.org/officeDocument/2006/relationships/footer" Target="/word/footer1.xml" Id="R7b305f514dc24ecb" /></Relationships>
</file>