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15e48a90243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SAMURAI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SAMURAI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4c3cb1c7b54938"/>
      <w:footerReference xmlns:r="http://schemas.openxmlformats.org/officeDocument/2006/relationships" w:type="default" r:id="Ra66ebdbb4aed4c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SAMURAI AS   ·   Org.nr 989 125 699   ·   Bjerklundveien 33   ·   1807 ASKIM   ·   Tlf. 99 09 18 71   ·   bergendahl@c2i.net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SAMURAI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c3cb1c7b54938" /><Relationship Type="http://schemas.openxmlformats.org/officeDocument/2006/relationships/footer" Target="/word/footer1.xml" Id="Ra66ebdbb4aed4c3e" /></Relationships>
</file>