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1e7db4ae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THJØMØEKRANEN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THJØMØEKRANEN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50edbad69b4f19"/>
      <w:footerReference xmlns:r="http://schemas.openxmlformats.org/officeDocument/2006/relationships" w:type="default" r:id="Rd5f82a2d241b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THJØMØEKRANEN AS   ·   Org.nr 989 116 649   ·   Myrhaugen 20   ·   0752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THJØMØEKRANEN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0edbad69b4f19" /><Relationship Type="http://schemas.openxmlformats.org/officeDocument/2006/relationships/footer" Target="/word/footer1.xml" Id="Rd5f82a2d241b4477" /></Relationships>
</file>