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a4eb6adfd4c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cf2cab74b42e5"/>
      <w:footerReference xmlns:r="http://schemas.openxmlformats.org/officeDocument/2006/relationships" w:type="default" r:id="R394ebf398dc0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FINSNES INVEST AS   ·   Org.nr 989 112 813   ·   Kirkegate 48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cf2cab74b42e5" /><Relationship Type="http://schemas.openxmlformats.org/officeDocument/2006/relationships/footer" Target="/word/footer1.xml" Id="R394ebf398dc0403f" /></Relationships>
</file>