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cc48eb283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26c7bf41ca98401f"/>
      <w:footerReference xmlns:r="http://schemas.openxmlformats.org/officeDocument/2006/relationships" w:type="default" r:id="Rc7c2acd6b5b8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7bf41ca98401f" /><Relationship Type="http://schemas.openxmlformats.org/officeDocument/2006/relationships/footer" Target="/word/footer1.xml" Id="Rc7c2acd6b5b84071" /></Relationships>
</file>