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ab59bcd5d54f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ZUKUNFTIGE WERTE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ZUKUNFTIGE WERTE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76a51195814208"/>
      <w:footerReference xmlns:r="http://schemas.openxmlformats.org/officeDocument/2006/relationships" w:type="default" r:id="R3a5a175ee12f44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ZUKUNFTIGE WERTE AS   ·   Org.nr 989 101 641   ·   c/o Hageberg, Prinsessealléen 19D   ·   0276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ZUKUNFTIGE WERTE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76a51195814208" /><Relationship Type="http://schemas.openxmlformats.org/officeDocument/2006/relationships/footer" Target="/word/footer1.xml" Id="R3a5a175ee12f44d7" /></Relationships>
</file>