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fe7afcd9048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PERSEN AKTIVA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PERSEN AKTIVA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22c630ec7e4d0d"/>
      <w:footerReference xmlns:r="http://schemas.openxmlformats.org/officeDocument/2006/relationships" w:type="default" r:id="R680462d1c595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2c630ec7e4d0d" /><Relationship Type="http://schemas.openxmlformats.org/officeDocument/2006/relationships/footer" Target="/word/footer1.xml" Id="R680462d1c5954205" /></Relationships>
</file>