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74f9041b044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GRUDE &amp; KLINGSHEIM EIENDOM AS</w:t>
      </w:r>
    </w:p>
    <w:sectPr>
      <w:headerReference xmlns:r="http://schemas.openxmlformats.org/officeDocument/2006/relationships" w:type="default" r:id="R6c2720f6fa634107"/>
      <w:footerReference xmlns:r="http://schemas.openxmlformats.org/officeDocument/2006/relationships" w:type="default" r:id="Rc079824c362c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GRUDE &amp; KLINGSHEIM EIENDOM AS   ·   Org.nr 989 098 993   ·   Lalandsvegen 227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GRUDE &amp; KLINGSHEIM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720f6fa634107" /><Relationship Type="http://schemas.openxmlformats.org/officeDocument/2006/relationships/footer" Target="/word/footer1.xml" Id="Rc079824c362c4121" /></Relationships>
</file>