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58b123439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40dc399304d76"/>
      <w:footerReference xmlns:r="http://schemas.openxmlformats.org/officeDocument/2006/relationships" w:type="default" r:id="R373969fb63c4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 HOLDING AS   ·   Org.nr 989 081 454   ·   c/o Umoe AS, Vollsveien 2A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40dc399304d76" /><Relationship Type="http://schemas.openxmlformats.org/officeDocument/2006/relationships/footer" Target="/word/footer1.xml" Id="R373969fb63c443bb" /></Relationships>
</file>