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f45aa7ab9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e05d49e3445b2"/>
      <w:footerReference xmlns:r="http://schemas.openxmlformats.org/officeDocument/2006/relationships" w:type="default" r:id="R77b6716f5690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HOLDING AS   ·   Org.nr 989 078 879   ·   Kristian Kristiansens gate 6   ·   7714 STEINKJER   ·   Tlf. 74 14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e05d49e3445b2" /><Relationship Type="http://schemas.openxmlformats.org/officeDocument/2006/relationships/footer" Target="/word/footer1.xml" Id="R77b6716f56904e5f" /></Relationships>
</file>