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30ae8fcc6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b4c0bbd074466"/>
      <w:footerReference xmlns:r="http://schemas.openxmlformats.org/officeDocument/2006/relationships" w:type="default" r:id="R82b80fa15086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SOLLIE HOLDING AS   ·   Org.nr 989 076 272   ·   Moen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b4c0bbd074466" /><Relationship Type="http://schemas.openxmlformats.org/officeDocument/2006/relationships/footer" Target="/word/footer1.xml" Id="R82b80fa1508642b9" /></Relationships>
</file>