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183dbf41f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512789e6f4ece"/>
      <w:footerReference xmlns:r="http://schemas.openxmlformats.org/officeDocument/2006/relationships" w:type="default" r:id="R8594b27179e6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 HOLDING AS   ·   Org.nr 989 074 040   ·   Stoggdalsveien 20   ·   4150 RENNESØY   ·   Tlf. 51 72 36 15   ·   bjlindan@online.no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512789e6f4ece" /><Relationship Type="http://schemas.openxmlformats.org/officeDocument/2006/relationships/footer" Target="/word/footer1.xml" Id="R8594b27179e64f8f" /></Relationships>
</file>