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43742a24df44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2369ffa9294d4a"/>
      <w:footerReference xmlns:r="http://schemas.openxmlformats.org/officeDocument/2006/relationships" w:type="default" r:id="R4966ce4a674c41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EDE INVEST AS   ·   Org.nr 989 072 382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2369ffa9294d4a" /><Relationship Type="http://schemas.openxmlformats.org/officeDocument/2006/relationships/footer" Target="/word/footer1.xml" Id="R4966ce4a674c41e5" /></Relationships>
</file>