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84f524090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REDNEX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REDNEX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cdc4fc57744c4"/>
      <w:footerReference xmlns:r="http://schemas.openxmlformats.org/officeDocument/2006/relationships" w:type="default" r:id="Rf5affa7defe5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cdc4fc57744c4" /><Relationship Type="http://schemas.openxmlformats.org/officeDocument/2006/relationships/footer" Target="/word/footer1.xml" Id="Rf5affa7defe54a70" /></Relationships>
</file>