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0f1c75a39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bf8c909d6454f"/>
      <w:footerReference xmlns:r="http://schemas.openxmlformats.org/officeDocument/2006/relationships" w:type="default" r:id="R01d548047d66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HOLDING AS   ·   Org.nr 989 062 239   ·   Industrigata 15   ·   3414 LIERSTRANDA   ·   Tlf. 32 24 45 00   ·   enonordmark@outlook.com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bf8c909d6454f" /><Relationship Type="http://schemas.openxmlformats.org/officeDocument/2006/relationships/footer" Target="/word/footer1.xml" Id="R01d548047d664566" /></Relationships>
</file>