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239a2603349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PAMAR AS</w:t>
      </w:r>
    </w:p>
    <w:sectPr>
      <w:headerReference xmlns:r="http://schemas.openxmlformats.org/officeDocument/2006/relationships" w:type="default" r:id="Readcb26d2b6f4a33"/>
      <w:footerReference xmlns:r="http://schemas.openxmlformats.org/officeDocument/2006/relationships" w:type="default" r:id="R8fd5df808133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PAMAR AS   ·   Org.nr 989 062 115   ·   c/o Pål M Reed, Bygdøynesveien 21B   ·   0286 OSLO   ·   Tlf. 22 01 40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cb26d2b6f4a33" /><Relationship Type="http://schemas.openxmlformats.org/officeDocument/2006/relationships/footer" Target="/word/footer1.xml" Id="R8fd5df80813345e4" /></Relationships>
</file>