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969a533ed4d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FBJ-CONSULTING AS</w:t>
      </w:r>
    </w:p>
    <w:sectPr>
      <w:headerReference xmlns:r="http://schemas.openxmlformats.org/officeDocument/2006/relationships" w:type="default" r:id="Redf60006db394b12"/>
      <w:footerReference xmlns:r="http://schemas.openxmlformats.org/officeDocument/2006/relationships" w:type="default" r:id="R72255df7068a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FBJ-CONSULTING AS   ·   Org.nr 989 062 018   ·   C/o Cathrine Jacobsen, Gustav Vigelands vei 48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FBJ-CONSULTING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60006db394b12" /><Relationship Type="http://schemas.openxmlformats.org/officeDocument/2006/relationships/footer" Target="/word/footer1.xml" Id="R72255df7068a47c3" /></Relationships>
</file>