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204a3fa3d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a6f4221154555"/>
      <w:footerReference xmlns:r="http://schemas.openxmlformats.org/officeDocument/2006/relationships" w:type="default" r:id="R950b92ab089e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BILAVI AS   ·   Org.nr 989 049 372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a6f4221154555" /><Relationship Type="http://schemas.openxmlformats.org/officeDocument/2006/relationships/footer" Target="/word/footer1.xml" Id="R950b92ab089e4004" /></Relationships>
</file>