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9d18733c5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TAKSTFIRMA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TAKSTFIRMA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3ae9a955847f3"/>
      <w:footerReference xmlns:r="http://schemas.openxmlformats.org/officeDocument/2006/relationships" w:type="default" r:id="R5315c9d25baa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TAKSTFIRMA AS   ·   Org.nr 989 041 592   ·   Øvre Måsan 16A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TAKSTFIRMA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3ae9a955847f3" /><Relationship Type="http://schemas.openxmlformats.org/officeDocument/2006/relationships/footer" Target="/word/footer1.xml" Id="R5315c9d25baa4680" /></Relationships>
</file>