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75a9f6e24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TBL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TBL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e149b0d594b26"/>
      <w:footerReference xmlns:r="http://schemas.openxmlformats.org/officeDocument/2006/relationships" w:type="default" r:id="R92a98601b9dd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TBL AGENTUR AS   ·   Org.nr 989 039 792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TBL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e149b0d594b26" /><Relationship Type="http://schemas.openxmlformats.org/officeDocument/2006/relationships/footer" Target="/word/footer1.xml" Id="R92a98601b9dd4c82" /></Relationships>
</file>