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8801770a44d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ba4770c854596"/>
      <w:footerReference xmlns:r="http://schemas.openxmlformats.org/officeDocument/2006/relationships" w:type="default" r:id="R16b772d76a83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 INVEST AS   ·   Org.nr 989 035 169   ·   Røsslandslia 22   ·   5460 HUSNES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ba4770c854596" /><Relationship Type="http://schemas.openxmlformats.org/officeDocument/2006/relationships/footer" Target="/word/footer1.xml" Id="R16b772d76a834a33" /></Relationships>
</file>