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d2fe1934c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GRANADEUS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GRANADEUS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61d1692ba4ced"/>
      <w:footerReference xmlns:r="http://schemas.openxmlformats.org/officeDocument/2006/relationships" w:type="default" r:id="R9a45f4a683c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GRANADEUS AS   ·   Org.nr 989 032 976   ·   Løxaveien 11   ·   1351 RUD   ·   Tlf. 66 98 15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GRANADEUS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61d1692ba4ced" /><Relationship Type="http://schemas.openxmlformats.org/officeDocument/2006/relationships/footer" Target="/word/footer1.xml" Id="R9a45f4a683c14272" /></Relationships>
</file>