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8640aedda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0e4925ad844a1"/>
      <w:footerReference xmlns:r="http://schemas.openxmlformats.org/officeDocument/2006/relationships" w:type="default" r:id="Re9ab9309a33b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JSP AS   ·   Org.nr 989 030 396   ·   Bullveien 1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0e4925ad844a1" /><Relationship Type="http://schemas.openxmlformats.org/officeDocument/2006/relationships/footer" Target="/word/footer1.xml" Id="Re9ab9309a33b4969" /></Relationships>
</file>