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0ef022f9645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f6f82d181c064ec1"/>
      <w:footerReference xmlns:r="http://schemas.openxmlformats.org/officeDocument/2006/relationships" w:type="default" r:id="Rcbf7a00fa48c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82d181c064ec1" /><Relationship Type="http://schemas.openxmlformats.org/officeDocument/2006/relationships/footer" Target="/word/footer1.xml" Id="Rcbf7a00fa48c4daf" /></Relationships>
</file>