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4295f4de8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8f28e927442f2"/>
      <w:footerReference xmlns:r="http://schemas.openxmlformats.org/officeDocument/2006/relationships" w:type="default" r:id="R82571c5e1055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8f28e927442f2" /><Relationship Type="http://schemas.openxmlformats.org/officeDocument/2006/relationships/footer" Target="/word/footer1.xml" Id="R82571c5e105541be" /></Relationships>
</file>