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6b931aeae4d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HELHETSKONTROLL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HELHETSKONTROLL AS</w:t>
      </w:r>
    </w:p>
    <w:sectPr>
      <w:headerReference xmlns:r="http://schemas.openxmlformats.org/officeDocument/2006/relationships" w:type="default" r:id="R69c3d036a9c44f6c"/>
      <w:footerReference xmlns:r="http://schemas.openxmlformats.org/officeDocument/2006/relationships" w:type="default" r:id="Rb6cacca54a0b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HELHETSKONTROLL AS   ·   Org.nr 988 979 686   ·   Munkedamsveien 45D   ·   0250 OSLO   ·   post@helhetskontroll.no   ·   www.helhetskontroll.no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HELHETSKONTROLL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3d036a9c44f6c" /><Relationship Type="http://schemas.openxmlformats.org/officeDocument/2006/relationships/footer" Target="/word/footer1.xml" Id="Rb6cacca54a0b4497" /></Relationships>
</file>