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160df0817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669ec3d347f6497b"/>
      <w:footerReference xmlns:r="http://schemas.openxmlformats.org/officeDocument/2006/relationships" w:type="default" r:id="Rae59304565dc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ec3d347f6497b" /><Relationship Type="http://schemas.openxmlformats.org/officeDocument/2006/relationships/footer" Target="/word/footer1.xml" Id="Rae59304565dc4b04" /></Relationships>
</file>