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85148edd004b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Garnes,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SESTEV INVEST AS</w:t>
      </w:r>
    </w:p>
    <w:sectPr>
      <w:headerReference xmlns:r="http://schemas.openxmlformats.org/officeDocument/2006/relationships" w:type="default" r:id="Rf6d02ea2eefe4623"/>
      <w:footerReference xmlns:r="http://schemas.openxmlformats.org/officeDocument/2006/relationships" w:type="default" r:id="Rb685bf3956fd41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SESTEV INVEST AS   ·   Org.nr 988 978 310   ·   c/o Stig O Holm, Kjelånæ 27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d02ea2eefe4623" /><Relationship Type="http://schemas.openxmlformats.org/officeDocument/2006/relationships/footer" Target="/word/footer1.xml" Id="Rb685bf3956fd41ea" /></Relationships>
</file>