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647b4d4b1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580888b311d24bdd"/>
      <w:footerReference xmlns:r="http://schemas.openxmlformats.org/officeDocument/2006/relationships" w:type="default" r:id="R5e91db0d2c6c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888b311d24bdd" /><Relationship Type="http://schemas.openxmlformats.org/officeDocument/2006/relationships/footer" Target="/word/footer1.xml" Id="R5e91db0d2c6c4a5d" /></Relationships>
</file>