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d23213cd6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SESTEV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Garnes,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06f4883c5f244e6a"/>
      <w:footerReference xmlns:r="http://schemas.openxmlformats.org/officeDocument/2006/relationships" w:type="default" r:id="Rc8cf165ca8f1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4883c5f244e6a" /><Relationship Type="http://schemas.openxmlformats.org/officeDocument/2006/relationships/footer" Target="/word/footer1.xml" Id="Rc8cf165ca8f147d7" /></Relationships>
</file>