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ef1776b3234c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fcafd3f17b4e4a"/>
      <w:footerReference xmlns:r="http://schemas.openxmlformats.org/officeDocument/2006/relationships" w:type="default" r:id="Rbe7b4a0ab51049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LEITUR AS   ·   Org.nr 988 958 581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fcafd3f17b4e4a" /><Relationship Type="http://schemas.openxmlformats.org/officeDocument/2006/relationships/footer" Target="/word/footer1.xml" Id="Rbe7b4a0ab5104966" /></Relationships>
</file>