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ca5bb27ebf4d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f9d3ce33be4dc0"/>
      <w:footerReference xmlns:r="http://schemas.openxmlformats.org/officeDocument/2006/relationships" w:type="default" r:id="Rd2d5dd0e7075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HAHOLD AS   ·   Org.nr 988 946 338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f9d3ce33be4dc0" /><Relationship Type="http://schemas.openxmlformats.org/officeDocument/2006/relationships/footer" Target="/word/footer1.xml" Id="Rd2d5dd0e70754bbc" /></Relationships>
</file>