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7eb7910b5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fe088b09d4215"/>
      <w:footerReference xmlns:r="http://schemas.openxmlformats.org/officeDocument/2006/relationships" w:type="default" r:id="Rc40e49a1e6fb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HOLDING AS   ·   Org.nr 988 929 344   ·   c/o Tommy Hauge, Tveitenveien 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fe088b09d4215" /><Relationship Type="http://schemas.openxmlformats.org/officeDocument/2006/relationships/footer" Target="/word/footer1.xml" Id="Rc40e49a1e6fb4f71" /></Relationships>
</file>