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3c0709cc4941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PR-LABORATORIET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PR-LABORATORIET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dd34c6a20a4924"/>
      <w:footerReference xmlns:r="http://schemas.openxmlformats.org/officeDocument/2006/relationships" w:type="default" r:id="Rb04606ba675f45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PR-LABORATORIET AS   ·   Org.nr 988 923 982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PR-LABORATORIET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dd34c6a20a4924" /><Relationship Type="http://schemas.openxmlformats.org/officeDocument/2006/relationships/footer" Target="/word/footer1.xml" Id="Rb04606ba675f456e" /></Relationships>
</file>