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4bdd5e2c1e40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MODERN COSMETICS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MODERN COSMETICS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9dd4afe30f409b"/>
      <w:footerReference xmlns:r="http://schemas.openxmlformats.org/officeDocument/2006/relationships" w:type="default" r:id="Rc56d211a25ed4b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MODERN COSMETICS AS   ·   Org.nr 988 914 568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MODERN COSMETICS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9dd4afe30f409b" /><Relationship Type="http://schemas.openxmlformats.org/officeDocument/2006/relationships/footer" Target="/word/footer1.xml" Id="Rc56d211a25ed4bf1" /></Relationships>
</file>