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aaf253af0c41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 I Østerdalen,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DALSBYGDA GRAVESERVICE ANS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DALSBYGDA GRAVESERVICE ANS</w:t>
      </w:r>
    </w:p>
    <w:sectPr>
      <w:headerReference xmlns:r="http://schemas.openxmlformats.org/officeDocument/2006/relationships" w:type="default" r:id="R7302fb18da45471d"/>
      <w:footerReference xmlns:r="http://schemas.openxmlformats.org/officeDocument/2006/relationships" w:type="default" r:id="R99223de75d034a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DALSBYGDA GRAVESERVICE ANS   ·   Org.nr 988 707 813   ·   2550 OS I ØSTERDALEN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DALSBYGDA GRAVESERVICE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02fb18da45471d" /><Relationship Type="http://schemas.openxmlformats.org/officeDocument/2006/relationships/footer" Target="/word/footer1.xml" Id="R99223de75d034a8b" /></Relationships>
</file>