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b0f2a4ea0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SPERRE HOLDING AS</w:t>
      </w:r>
    </w:p>
    <w:sectPr>
      <w:headerReference xmlns:r="http://schemas.openxmlformats.org/officeDocument/2006/relationships" w:type="default" r:id="Rf4f77d1d543c430a"/>
      <w:footerReference xmlns:r="http://schemas.openxmlformats.org/officeDocument/2006/relationships" w:type="default" r:id="Rbe8ddfc706d5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 HOLDING AS   ·   Org.nr 988 545 430   ·   Einahaugen 7   ·   6037 EIDSNES   ·   andre.sperre@consultpartner.no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77d1d543c430a" /><Relationship Type="http://schemas.openxmlformats.org/officeDocument/2006/relationships/footer" Target="/word/footer1.xml" Id="Rbe8ddfc706d54b5f" /></Relationships>
</file>