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eb5d6a62445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GROVEN OG KARLSEN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Bø I Telemark,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GROVEN OG KARLSEN AS</w:t>
      </w:r>
    </w:p>
    <w:sectPr>
      <w:headerReference xmlns:r="http://schemas.openxmlformats.org/officeDocument/2006/relationships" w:type="default" r:id="Rca30db422f524c34"/>
      <w:footerReference xmlns:r="http://schemas.openxmlformats.org/officeDocument/2006/relationships" w:type="default" r:id="R26949116600b4d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GROVEN OG KARLSEN AS   ·   Org.nr 988 386 421   ·   Vreimsida 183   ·   3803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GROVEN OG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30db422f524c34" /><Relationship Type="http://schemas.openxmlformats.org/officeDocument/2006/relationships/footer" Target="/word/footer1.xml" Id="R26949116600b4dfe" /></Relationships>
</file>