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cf007900b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 OG BUE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 OG BUE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9f1e74fb64cb7"/>
      <w:footerReference xmlns:r="http://schemas.openxmlformats.org/officeDocument/2006/relationships" w:type="default" r:id="Ra4450ce005d2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 OG BUE EIENDOM AS   ·   Org.nr 988 065 803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 OG BUE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9f1e74fb64cb7" /><Relationship Type="http://schemas.openxmlformats.org/officeDocument/2006/relationships/footer" Target="/word/footer1.xml" Id="Ra4450ce005d24835" /></Relationships>
</file>