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b4a4f650141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SKRETTING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SKRETTING AS</w:t>
      </w:r>
    </w:p>
    <w:sectPr>
      <w:headerReference xmlns:r="http://schemas.openxmlformats.org/officeDocument/2006/relationships" w:type="default" r:id="Rbcf3cb37b7204194"/>
      <w:footerReference xmlns:r="http://schemas.openxmlformats.org/officeDocument/2006/relationships" w:type="default" r:id="Ra5e15ea0299b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3cb37b7204194" /><Relationship Type="http://schemas.openxmlformats.org/officeDocument/2006/relationships/footer" Target="/word/footer1.xml" Id="Ra5e15ea0299b439c" /></Relationships>
</file>