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6511f8b7774f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MOI 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Moi,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MOI 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04c395bfb24ca7"/>
      <w:footerReference xmlns:r="http://schemas.openxmlformats.org/officeDocument/2006/relationships" w:type="default" r:id="R96cb3884f0d342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MOI HANDEL AS   ·   Org.nr 988 041 955   ·   Hauklandsveien 22   ·   4460 MOI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MOI 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04c395bfb24ca7" /><Relationship Type="http://schemas.openxmlformats.org/officeDocument/2006/relationships/footer" Target="/word/footer1.xml" Id="R96cb3884f0d342f6" /></Relationships>
</file>