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95a22924b84b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VIDAR VIKEN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VIDAR VIKEN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9d7ca715344835"/>
      <w:footerReference xmlns:r="http://schemas.openxmlformats.org/officeDocument/2006/relationships" w:type="default" r:id="R801e34ae8a804c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VIDAR VIKEN ELEKTRO AS   ·   Org.nr 988 029 408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VIDAR VIKEN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9d7ca715344835" /><Relationship Type="http://schemas.openxmlformats.org/officeDocument/2006/relationships/footer" Target="/word/footer1.xml" Id="R801e34ae8a804cb7" /></Relationships>
</file>