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1c861f252b41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NORDÅSVANNET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NORDÅSVANNET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d984cd6b664735"/>
      <w:footerReference xmlns:r="http://schemas.openxmlformats.org/officeDocument/2006/relationships" w:type="default" r:id="R5bd96f9fc603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NORDÅSVANNET INVEST AS   ·   Org.nr 988 024 791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NORDÅSVANNET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984cd6b664735" /><Relationship Type="http://schemas.openxmlformats.org/officeDocument/2006/relationships/footer" Target="/word/footer1.xml" Id="R5bd96f9fc6034f5d" /></Relationships>
</file>