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a7e43ef8f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d02fc18e64059"/>
      <w:footerReference xmlns:r="http://schemas.openxmlformats.org/officeDocument/2006/relationships" w:type="default" r:id="R810ab74194fd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GLOMAR AS   ·   Org.nr 988 020 974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d02fc18e64059" /><Relationship Type="http://schemas.openxmlformats.org/officeDocument/2006/relationships/footer" Target="/word/footer1.xml" Id="R810ab74194fd46a3" /></Relationships>
</file>