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2300c3a3441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BYGGIMPULS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BYGGIMPULS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58569bdb94399"/>
      <w:footerReference xmlns:r="http://schemas.openxmlformats.org/officeDocument/2006/relationships" w:type="default" r:id="R82290977ad91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BYGGIMPULS AS   ·   Org.nr 987 975 105   ·   Kjellingmoveien 4   ·   1930 AURSKOG   ·   Tlf. 004740003310   ·   post@byggimpuls.com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BYGGIMPULS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58569bdb94399" /><Relationship Type="http://schemas.openxmlformats.org/officeDocument/2006/relationships/footer" Target="/word/footer1.xml" Id="R82290977ad914e52" /></Relationships>
</file>