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d417d5b0b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e587895ef465c"/>
      <w:footerReference xmlns:r="http://schemas.openxmlformats.org/officeDocument/2006/relationships" w:type="default" r:id="R9cfe2d939c6d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AS   ·   Org.nr 987 903 155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e587895ef465c" /><Relationship Type="http://schemas.openxmlformats.org/officeDocument/2006/relationships/footer" Target="/word/footer1.xml" Id="R9cfe2d939c6d4dac" /></Relationships>
</file>