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26c0801cb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9e47ea9dc4ee1"/>
      <w:footerReference xmlns:r="http://schemas.openxmlformats.org/officeDocument/2006/relationships" w:type="default" r:id="Rcf9718ac72d3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DEPRO AS   ·   Org.nr 987 794 607   ·   Martin Vagles veg 2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9e47ea9dc4ee1" /><Relationship Type="http://schemas.openxmlformats.org/officeDocument/2006/relationships/footer" Target="/word/footer1.xml" Id="Rcf9718ac72d34006" /></Relationships>
</file>