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f3daf777b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ÅDNA EIENDOM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ÅDNA EIENDOM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80590a26274366"/>
      <w:footerReference xmlns:r="http://schemas.openxmlformats.org/officeDocument/2006/relationships" w:type="default" r:id="Rb9653406088f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ÅDNA EIENDOM A/S   ·   Org.nr 987 739 258   ·   Nedre Nattland 40E   ·   5099 BERGEN   ·   Tlf. 55 13 31 37   ·   aadna.eiendom@online.no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ÅDNA EIENDOM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0590a26274366" /><Relationship Type="http://schemas.openxmlformats.org/officeDocument/2006/relationships/footer" Target="/word/footer1.xml" Id="Rb9653406088f4b86" /></Relationships>
</file>