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4e2cf8141b40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FOTBALLOPPLEVELSER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FOTBALLOPPLEVELSER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8d1d431eb04e2d"/>
      <w:footerReference xmlns:r="http://schemas.openxmlformats.org/officeDocument/2006/relationships" w:type="default" r:id="R5582b7c9314e4b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FOTBALLOPPLEVELSER AS   ·   Org.nr 987 695 579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FOTBALLOPPLEVELSER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8d1d431eb04e2d" /><Relationship Type="http://schemas.openxmlformats.org/officeDocument/2006/relationships/footer" Target="/word/footer1.xml" Id="R5582b7c9314e4bee" /></Relationships>
</file>