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7a7260b3a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485f5bafe4477"/>
      <w:footerReference xmlns:r="http://schemas.openxmlformats.org/officeDocument/2006/relationships" w:type="default" r:id="Ref77645c51b7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 AS   ·   Org.nr 987 657 839   ·   C/o Songedal, Vågsnesveien 19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485f5bafe4477" /><Relationship Type="http://schemas.openxmlformats.org/officeDocument/2006/relationships/footer" Target="/word/footer1.xml" Id="Ref77645c51b743d8" /></Relationships>
</file>